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36" w:rsidRDefault="00C12936" w:rsidP="00C12936">
      <w:pPr>
        <w:shd w:val="clear" w:color="auto" w:fill="FFFFFF"/>
        <w:spacing w:line="322" w:lineRule="exact"/>
        <w:ind w:left="278"/>
        <w:jc w:val="center"/>
      </w:pPr>
      <w:r>
        <w:rPr>
          <w:b/>
          <w:bCs/>
          <w:color w:val="3D3D3D"/>
          <w:sz w:val="28"/>
          <w:szCs w:val="28"/>
        </w:rPr>
        <w:t xml:space="preserve">АДМИНИСТРАЦИЯ </w:t>
      </w:r>
      <w:r>
        <w:rPr>
          <w:b/>
          <w:bCs/>
          <w:color w:val="3D3D3D"/>
          <w:spacing w:val="2"/>
          <w:sz w:val="28"/>
          <w:szCs w:val="28"/>
        </w:rPr>
        <w:t>ЕЛИЗАВЕТИНСКОГО СЕЛЬСОВЕТА</w:t>
      </w:r>
    </w:p>
    <w:p w:rsidR="00C12936" w:rsidRDefault="00C12936" w:rsidP="00C12936">
      <w:pPr>
        <w:shd w:val="clear" w:color="auto" w:fill="FFFFFF"/>
        <w:spacing w:line="322" w:lineRule="exact"/>
        <w:ind w:left="197"/>
        <w:jc w:val="center"/>
      </w:pPr>
      <w:r>
        <w:rPr>
          <w:b/>
          <w:bCs/>
          <w:color w:val="3D3D3D"/>
          <w:spacing w:val="2"/>
          <w:sz w:val="28"/>
          <w:szCs w:val="28"/>
        </w:rPr>
        <w:t>ЧИСТООЗЕРНОГО РАЙОНА</w:t>
      </w:r>
    </w:p>
    <w:p w:rsidR="00C12936" w:rsidRDefault="00C12936" w:rsidP="00C12936">
      <w:pPr>
        <w:shd w:val="clear" w:color="auto" w:fill="FFFFFF"/>
        <w:spacing w:line="322" w:lineRule="exact"/>
        <w:ind w:left="199"/>
        <w:jc w:val="center"/>
      </w:pPr>
      <w:r>
        <w:rPr>
          <w:b/>
          <w:bCs/>
          <w:color w:val="3D3D3D"/>
          <w:spacing w:val="1"/>
          <w:sz w:val="28"/>
          <w:szCs w:val="28"/>
        </w:rPr>
        <w:t>НОВОСИБИРСКОЙ ОБЛАСТИ</w:t>
      </w:r>
    </w:p>
    <w:p w:rsidR="00C12936" w:rsidRDefault="00C12936" w:rsidP="00C12936">
      <w:pPr>
        <w:shd w:val="clear" w:color="auto" w:fill="FFFFFF"/>
        <w:spacing w:before="319"/>
        <w:ind w:left="3367"/>
      </w:pPr>
      <w:r>
        <w:rPr>
          <w:b/>
          <w:bCs/>
          <w:color w:val="3D3D3D"/>
          <w:spacing w:val="-3"/>
          <w:sz w:val="28"/>
          <w:szCs w:val="28"/>
        </w:rPr>
        <w:t>ПОСТАНОВЛЕНИЕ</w:t>
      </w:r>
    </w:p>
    <w:p w:rsidR="00C12936" w:rsidRDefault="00952465" w:rsidP="00C12936">
      <w:pPr>
        <w:shd w:val="clear" w:color="auto" w:fill="FFFFFF"/>
        <w:tabs>
          <w:tab w:val="left" w:pos="4138"/>
          <w:tab w:val="left" w:pos="8354"/>
        </w:tabs>
        <w:spacing w:before="634"/>
        <w:ind w:left="101"/>
      </w:pPr>
      <w:r>
        <w:rPr>
          <w:b/>
          <w:bCs/>
          <w:color w:val="3D3D3D"/>
          <w:sz w:val="28"/>
          <w:szCs w:val="28"/>
        </w:rPr>
        <w:t>24</w:t>
      </w:r>
      <w:r w:rsidR="00C12936">
        <w:rPr>
          <w:b/>
          <w:bCs/>
          <w:color w:val="3D3D3D"/>
          <w:sz w:val="28"/>
          <w:szCs w:val="28"/>
        </w:rPr>
        <w:t>.03.2016г.</w:t>
      </w:r>
      <w:r w:rsidR="00C12936">
        <w:rPr>
          <w:b/>
          <w:bCs/>
          <w:color w:val="3D3D3D"/>
          <w:sz w:val="28"/>
          <w:szCs w:val="28"/>
        </w:rPr>
        <w:tab/>
      </w:r>
      <w:r w:rsidR="00C12936">
        <w:rPr>
          <w:b/>
          <w:bCs/>
          <w:color w:val="3D3D3D"/>
          <w:spacing w:val="-4"/>
          <w:sz w:val="28"/>
          <w:szCs w:val="28"/>
        </w:rPr>
        <w:t>с. Елизаветинка</w:t>
      </w:r>
      <w:r w:rsidR="00C12936">
        <w:rPr>
          <w:b/>
          <w:bCs/>
          <w:color w:val="3D3D3D"/>
          <w:sz w:val="28"/>
          <w:szCs w:val="28"/>
        </w:rPr>
        <w:tab/>
        <w:t xml:space="preserve">№ </w:t>
      </w:r>
      <w:r>
        <w:rPr>
          <w:b/>
          <w:bCs/>
          <w:color w:val="3D3D3D"/>
          <w:sz w:val="28"/>
          <w:szCs w:val="28"/>
        </w:rPr>
        <w:t>4</w:t>
      </w:r>
    </w:p>
    <w:p w:rsidR="00C12936" w:rsidRDefault="00C12936" w:rsidP="00C12936">
      <w:pPr>
        <w:jc w:val="center"/>
        <w:rPr>
          <w:color w:val="000000"/>
          <w:sz w:val="28"/>
          <w:szCs w:val="28"/>
        </w:rPr>
      </w:pPr>
    </w:p>
    <w:p w:rsidR="00C12936" w:rsidRDefault="00C12936" w:rsidP="00C12936">
      <w:pPr>
        <w:jc w:val="center"/>
        <w:rPr>
          <w:b/>
          <w:color w:val="000000"/>
          <w:sz w:val="28"/>
          <w:szCs w:val="28"/>
        </w:rPr>
      </w:pPr>
      <w:bookmarkStart w:id="0" w:name="_GoBack"/>
      <w:r>
        <w:rPr>
          <w:b/>
          <w:color w:val="000000"/>
          <w:sz w:val="28"/>
          <w:szCs w:val="28"/>
        </w:rPr>
        <w:t xml:space="preserve">О назначении должностного лица, ответственного за осуществление </w:t>
      </w:r>
      <w:bookmarkEnd w:id="0"/>
      <w:r>
        <w:rPr>
          <w:b/>
          <w:color w:val="000000"/>
          <w:sz w:val="28"/>
          <w:szCs w:val="28"/>
        </w:rPr>
        <w:t>закупок (контрактного управляющего)</w:t>
      </w:r>
    </w:p>
    <w:p w:rsidR="00C12936" w:rsidRDefault="00C12936" w:rsidP="00C12936">
      <w:pPr>
        <w:jc w:val="center"/>
        <w:rPr>
          <w:b/>
          <w:color w:val="000000"/>
          <w:sz w:val="28"/>
          <w:szCs w:val="28"/>
        </w:rPr>
      </w:pPr>
    </w:p>
    <w:p w:rsidR="00C12936" w:rsidRDefault="00C12936" w:rsidP="00C12936">
      <w:pPr>
        <w:jc w:val="center"/>
        <w:rPr>
          <w:b/>
          <w:color w:val="000000"/>
          <w:sz w:val="28"/>
          <w:szCs w:val="28"/>
        </w:rPr>
      </w:pPr>
    </w:p>
    <w:p w:rsidR="00C12936" w:rsidRDefault="00C12936" w:rsidP="00C12936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организации деятельности администрации Елизаветинского сельсовета при осуществлении закупок для собственных нужд, в соответствии со ст.38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нужд», администрация Елизаветинского сельсовета</w:t>
      </w:r>
    </w:p>
    <w:p w:rsidR="00C12936" w:rsidRDefault="00C12936" w:rsidP="00C12936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ПОСТАНОВЛЯЕТ:</w:t>
      </w:r>
    </w:p>
    <w:p w:rsidR="00C12936" w:rsidRDefault="00C12936" w:rsidP="00C12936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Главу администрации Елизаветинского сельсовета, В.А. </w:t>
      </w:r>
      <w:proofErr w:type="spellStart"/>
      <w:r>
        <w:rPr>
          <w:color w:val="000000"/>
          <w:sz w:val="28"/>
          <w:szCs w:val="28"/>
        </w:rPr>
        <w:t>Шрайбера</w:t>
      </w:r>
      <w:proofErr w:type="spellEnd"/>
      <w:r>
        <w:rPr>
          <w:color w:val="000000"/>
          <w:sz w:val="28"/>
          <w:szCs w:val="28"/>
        </w:rPr>
        <w:t>, ответственным за осуществление закупок – (контрактным управляющим), включая исполнение каждого контракта в администрации Елизаветинского сельсовета.</w:t>
      </w:r>
    </w:p>
    <w:p w:rsidR="00C12936" w:rsidRDefault="00C12936" w:rsidP="00C12936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Возложить на специалиста – бухгалтера администрации Елизаветинского сельсовета, О.А. </w:t>
      </w:r>
      <w:proofErr w:type="spellStart"/>
      <w:r>
        <w:rPr>
          <w:color w:val="000000"/>
          <w:sz w:val="28"/>
          <w:szCs w:val="28"/>
        </w:rPr>
        <w:t>Шрайбер</w:t>
      </w:r>
      <w:proofErr w:type="spellEnd"/>
      <w:r>
        <w:rPr>
          <w:color w:val="000000"/>
          <w:sz w:val="28"/>
          <w:szCs w:val="28"/>
        </w:rPr>
        <w:t>, следующие функции и полномочия:</w:t>
      </w:r>
    </w:p>
    <w:p w:rsidR="00C12936" w:rsidRDefault="00C12936" w:rsidP="00C12936">
      <w:pPr>
        <w:pStyle w:val="a3"/>
        <w:numPr>
          <w:ilvl w:val="1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Разработка плана закупок, осуществление подготовки изменений для внесения в план закупок, размещение в единой информационной системе плана закупок и внесенных в него изменений.</w:t>
      </w:r>
    </w:p>
    <w:p w:rsidR="006B399F" w:rsidRDefault="00C12936" w:rsidP="00C12936">
      <w:pPr>
        <w:pStyle w:val="a3"/>
        <w:numPr>
          <w:ilvl w:val="1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Разработка плана-графика, осуществление подготовки изменений для внесения </w:t>
      </w:r>
      <w:r w:rsidR="006B399F">
        <w:rPr>
          <w:color w:val="000000"/>
          <w:sz w:val="28"/>
          <w:szCs w:val="28"/>
        </w:rPr>
        <w:t>в план-график, размещение в единой информационной системе план-графика и внесенных в него изменений.</w:t>
      </w:r>
    </w:p>
    <w:p w:rsidR="006B399F" w:rsidRDefault="006B399F" w:rsidP="00C12936">
      <w:pPr>
        <w:pStyle w:val="a3"/>
        <w:numPr>
          <w:ilvl w:val="1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подготовки и размещения в единой информационной системе извещений об осуществлении закупок, документации о закупках и проектов контрактов, подготовки и направления приглашений принять участие в определении поставщиков (подрядчиков, исполнителей) закрытыми способами.</w:t>
      </w:r>
    </w:p>
    <w:p w:rsidR="006B399F" w:rsidRDefault="006B399F" w:rsidP="00C12936">
      <w:pPr>
        <w:pStyle w:val="a3"/>
        <w:numPr>
          <w:ilvl w:val="1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Обеспечение осуществления закупок, в том числе заключения контрактов.</w:t>
      </w:r>
    </w:p>
    <w:p w:rsidR="006B399F" w:rsidRDefault="006B399F" w:rsidP="00C12936">
      <w:pPr>
        <w:pStyle w:val="a3"/>
        <w:numPr>
          <w:ilvl w:val="1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Участие в рассмотрении дел об обжаловании результатов определения поставщиков (подрядчиков, исполнителей) и </w:t>
      </w:r>
      <w:r>
        <w:rPr>
          <w:color w:val="000000"/>
          <w:sz w:val="28"/>
          <w:szCs w:val="28"/>
        </w:rPr>
        <w:lastRenderedPageBreak/>
        <w:t>осуществление подготовки материалов для выполнения претензионной работы.</w:t>
      </w:r>
    </w:p>
    <w:p w:rsidR="006B399F" w:rsidRDefault="006B399F" w:rsidP="00C12936">
      <w:pPr>
        <w:pStyle w:val="a3"/>
        <w:numPr>
          <w:ilvl w:val="1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в случае необходимости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муниципальных нужд.</w:t>
      </w:r>
    </w:p>
    <w:p w:rsidR="006B399F" w:rsidRDefault="006B399F" w:rsidP="00C12936">
      <w:pPr>
        <w:pStyle w:val="a3"/>
        <w:numPr>
          <w:ilvl w:val="1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иных полномочий, предусмотренных Федеральным законом от 5 апреля 2013 г. № 44-ФЗ «О контрактной системе в сфере закупок товаров, работ, услуг для обеспечения муниципальных нужд».</w:t>
      </w:r>
    </w:p>
    <w:p w:rsidR="00952465" w:rsidRDefault="006B399F" w:rsidP="006B399F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Возложить на специалиста-бухгалтера администрации Елизаветинского сельсовета, О.А. </w:t>
      </w:r>
      <w:proofErr w:type="spellStart"/>
      <w:r>
        <w:rPr>
          <w:color w:val="000000"/>
          <w:sz w:val="28"/>
          <w:szCs w:val="28"/>
        </w:rPr>
        <w:t>Шрайбер</w:t>
      </w:r>
      <w:proofErr w:type="spellEnd"/>
      <w:r>
        <w:rPr>
          <w:color w:val="000000"/>
          <w:sz w:val="28"/>
          <w:szCs w:val="28"/>
        </w:rPr>
        <w:t>, персональную ответственность</w:t>
      </w:r>
      <w:r w:rsidR="00952465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пределах </w:t>
      </w:r>
      <w:r w:rsidR="00952465">
        <w:rPr>
          <w:color w:val="000000"/>
          <w:sz w:val="28"/>
          <w:szCs w:val="28"/>
        </w:rPr>
        <w:t>осуществляемых ей полномочий.</w:t>
      </w:r>
    </w:p>
    <w:p w:rsidR="00952465" w:rsidRDefault="00952465" w:rsidP="006B399F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за исполнением настоящего постановления оставляю за собой.</w:t>
      </w:r>
    </w:p>
    <w:p w:rsidR="00952465" w:rsidRDefault="00952465" w:rsidP="00952465">
      <w:pPr>
        <w:jc w:val="both"/>
        <w:rPr>
          <w:color w:val="000000"/>
          <w:sz w:val="28"/>
          <w:szCs w:val="28"/>
        </w:rPr>
      </w:pPr>
    </w:p>
    <w:p w:rsidR="00952465" w:rsidRDefault="00952465" w:rsidP="00952465">
      <w:pPr>
        <w:jc w:val="both"/>
        <w:rPr>
          <w:color w:val="000000"/>
          <w:sz w:val="28"/>
          <w:szCs w:val="28"/>
        </w:rPr>
      </w:pPr>
    </w:p>
    <w:p w:rsidR="00952465" w:rsidRDefault="00952465" w:rsidP="00952465">
      <w:pPr>
        <w:jc w:val="both"/>
        <w:rPr>
          <w:color w:val="000000"/>
          <w:sz w:val="28"/>
          <w:szCs w:val="28"/>
        </w:rPr>
      </w:pPr>
    </w:p>
    <w:p w:rsidR="00952465" w:rsidRDefault="00952465" w:rsidP="00952465">
      <w:pPr>
        <w:jc w:val="both"/>
        <w:rPr>
          <w:color w:val="000000"/>
          <w:sz w:val="28"/>
          <w:szCs w:val="28"/>
        </w:rPr>
      </w:pPr>
    </w:p>
    <w:p w:rsidR="00C12936" w:rsidRPr="00952465" w:rsidRDefault="00952465" w:rsidP="0095246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Елизаветинского сельсовета                                                   В.А. </w:t>
      </w:r>
      <w:proofErr w:type="spellStart"/>
      <w:r>
        <w:rPr>
          <w:color w:val="000000"/>
          <w:sz w:val="28"/>
          <w:szCs w:val="28"/>
        </w:rPr>
        <w:t>Шрайбер</w:t>
      </w:r>
      <w:proofErr w:type="spellEnd"/>
      <w:r w:rsidR="00C12936" w:rsidRPr="00952465">
        <w:rPr>
          <w:color w:val="000000"/>
          <w:sz w:val="28"/>
          <w:szCs w:val="28"/>
        </w:rPr>
        <w:t xml:space="preserve"> </w:t>
      </w:r>
    </w:p>
    <w:p w:rsidR="00C12936" w:rsidRDefault="00C12936" w:rsidP="00C12936">
      <w:pPr>
        <w:jc w:val="center"/>
        <w:rPr>
          <w:color w:val="000000"/>
          <w:sz w:val="28"/>
          <w:szCs w:val="28"/>
        </w:rPr>
      </w:pPr>
    </w:p>
    <w:p w:rsidR="000C28CA" w:rsidRDefault="000C28CA"/>
    <w:sectPr w:rsidR="000C2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35212"/>
    <w:multiLevelType w:val="multilevel"/>
    <w:tmpl w:val="DB2A99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936"/>
    <w:rsid w:val="000C28CA"/>
    <w:rsid w:val="006B399F"/>
    <w:rsid w:val="00952465"/>
    <w:rsid w:val="00C1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D3193"/>
  <w15:chartTrackingRefBased/>
  <w15:docId w15:val="{0EB94EBA-35DC-4704-AEEE-34E9CB526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2016-03-24T09:33:00Z</dcterms:created>
  <dcterms:modified xsi:type="dcterms:W3CDTF">2016-03-24T09:58:00Z</dcterms:modified>
</cp:coreProperties>
</file>